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C8" w:rsidRDefault="002178C8" w:rsidP="002178C8">
      <w:pPr>
        <w:rPr>
          <w:b/>
        </w:rPr>
      </w:pPr>
      <w:bookmarkStart w:id="0" w:name="_GoBack"/>
      <w:bookmarkEnd w:id="0"/>
    </w:p>
    <w:p w:rsidR="002178C8" w:rsidRDefault="002178C8" w:rsidP="002178C8">
      <w:pPr>
        <w:rPr>
          <w:b/>
        </w:rPr>
      </w:pPr>
    </w:p>
    <w:p w:rsidR="002178C8" w:rsidRDefault="002178C8" w:rsidP="002178C8">
      <w:pPr>
        <w:rPr>
          <w:b/>
        </w:rPr>
      </w:pPr>
    </w:p>
    <w:p w:rsidR="002178C8" w:rsidRDefault="002178C8" w:rsidP="002178C8">
      <w:pPr>
        <w:rPr>
          <w:b/>
        </w:rPr>
      </w:pPr>
    </w:p>
    <w:p w:rsidR="002178C8" w:rsidRDefault="002178C8" w:rsidP="002178C8">
      <w:pPr>
        <w:rPr>
          <w:b/>
        </w:rPr>
      </w:pPr>
    </w:p>
    <w:p w:rsidR="002178C8" w:rsidRDefault="002178C8" w:rsidP="002178C8">
      <w:pPr>
        <w:rPr>
          <w:b/>
        </w:rPr>
      </w:pPr>
    </w:p>
    <w:p w:rsidR="00D837D5" w:rsidRDefault="00D837D5" w:rsidP="002178C8">
      <w:pPr>
        <w:rPr>
          <w:b/>
        </w:rPr>
      </w:pPr>
      <w:r w:rsidRPr="00A57FBB">
        <w:rPr>
          <w:b/>
        </w:rPr>
        <w:t>N</w:t>
      </w:r>
      <w:r w:rsidR="002F15CD">
        <w:rPr>
          <w:b/>
        </w:rPr>
        <w:t>HS Health Check c</w:t>
      </w:r>
      <w:r>
        <w:rPr>
          <w:b/>
        </w:rPr>
        <w:t xml:space="preserve">ontent </w:t>
      </w:r>
      <w:r w:rsidR="002F15CD">
        <w:rPr>
          <w:b/>
        </w:rPr>
        <w:t>review fo</w:t>
      </w:r>
      <w:r>
        <w:rPr>
          <w:b/>
        </w:rPr>
        <w:t>rm</w:t>
      </w:r>
    </w:p>
    <w:p w:rsidR="00C03E31" w:rsidRDefault="00C03E31" w:rsidP="00C03E31">
      <w:r>
        <w:t>Please read the guidance notes before completing this form. Please only complete the contact details and section 1 and return the form</w:t>
      </w:r>
      <w:r w:rsidR="00D53F38">
        <w:t xml:space="preserve"> (as a word document)</w:t>
      </w:r>
      <w:r>
        <w:t xml:space="preserve"> to the ESCAP secretariat at </w:t>
      </w:r>
      <w:hyperlink r:id="rId9" w:history="1">
        <w:r w:rsidR="00796316" w:rsidRPr="00D14B4F">
          <w:rPr>
            <w:rStyle w:val="Hyperlink"/>
          </w:rPr>
          <w:t>nhshealthchecks.mailbox@phe.gov.uk</w:t>
        </w:r>
      </w:hyperlink>
      <w:r>
        <w:t xml:space="preserve"> </w:t>
      </w:r>
      <w:r w:rsidRPr="00C03E31">
        <w:rPr>
          <w:b/>
        </w:rPr>
        <w:t>by 31 March 2</w:t>
      </w:r>
      <w:r w:rsidR="00203B47">
        <w:rPr>
          <w:b/>
        </w:rPr>
        <w:t>01</w:t>
      </w:r>
      <w:r w:rsidR="00FB7B3C">
        <w:rPr>
          <w:b/>
        </w:rPr>
        <w:t>9</w:t>
      </w:r>
      <w:r>
        <w:t>.</w:t>
      </w:r>
    </w:p>
    <w:p w:rsidR="00D837D5" w:rsidRPr="00A57FBB" w:rsidRDefault="00D837D5" w:rsidP="007B04B3">
      <w:pPr>
        <w:rPr>
          <w:b/>
        </w:rPr>
      </w:pPr>
      <w:r>
        <w:rPr>
          <w:b/>
        </w:rPr>
        <w:t>Contact details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2641"/>
        <w:gridCol w:w="1418"/>
        <w:gridCol w:w="2835"/>
      </w:tblGrid>
      <w:tr w:rsidR="00D837D5" w:rsidRPr="00D940E6" w:rsidTr="00D940E6">
        <w:tc>
          <w:tcPr>
            <w:tcW w:w="1578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Name</w:t>
            </w:r>
          </w:p>
        </w:tc>
        <w:bookmarkStart w:id="1" w:name="Text1"/>
        <w:tc>
          <w:tcPr>
            <w:tcW w:w="2641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1"/>
          </w:p>
        </w:tc>
        <w:tc>
          <w:tcPr>
            <w:tcW w:w="1418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Telephone</w:t>
            </w:r>
          </w:p>
        </w:tc>
        <w:bookmarkStart w:id="2" w:name="Text2"/>
        <w:tc>
          <w:tcPr>
            <w:tcW w:w="2835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Pr="00D940E6">
              <w:t> </w:t>
            </w:r>
            <w:r w:rsidRPr="00D940E6">
              <w:t> </w:t>
            </w:r>
            <w:r w:rsidRPr="00D940E6">
              <w:t> </w:t>
            </w:r>
            <w:r w:rsidRPr="00D940E6">
              <w:t> </w:t>
            </w:r>
            <w:r w:rsidRPr="00D940E6">
              <w:t> </w:t>
            </w:r>
            <w:r w:rsidRPr="00D940E6">
              <w:fldChar w:fldCharType="end"/>
            </w:r>
            <w:bookmarkEnd w:id="2"/>
          </w:p>
        </w:tc>
      </w:tr>
      <w:tr w:rsidR="00D837D5" w:rsidRPr="00D940E6" w:rsidTr="00D940E6">
        <w:tc>
          <w:tcPr>
            <w:tcW w:w="1578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Job Title</w:t>
            </w:r>
          </w:p>
        </w:tc>
        <w:bookmarkStart w:id="3" w:name="Text3"/>
        <w:tc>
          <w:tcPr>
            <w:tcW w:w="2641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3"/>
          </w:p>
        </w:tc>
        <w:tc>
          <w:tcPr>
            <w:tcW w:w="1418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Email</w:t>
            </w:r>
          </w:p>
        </w:tc>
        <w:bookmarkStart w:id="4" w:name="Text5"/>
        <w:tc>
          <w:tcPr>
            <w:tcW w:w="2835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4"/>
          </w:p>
        </w:tc>
      </w:tr>
      <w:tr w:rsidR="00D837D5" w:rsidRPr="00D940E6" w:rsidTr="00D940E6">
        <w:tc>
          <w:tcPr>
            <w:tcW w:w="1578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Organisation</w:t>
            </w:r>
          </w:p>
        </w:tc>
        <w:bookmarkStart w:id="5" w:name="Text4"/>
        <w:tc>
          <w:tcPr>
            <w:tcW w:w="2641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5"/>
          </w:p>
        </w:tc>
        <w:tc>
          <w:tcPr>
            <w:tcW w:w="1418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Date</w:t>
            </w:r>
          </w:p>
        </w:tc>
        <w:bookmarkStart w:id="6" w:name="Text6"/>
        <w:tc>
          <w:tcPr>
            <w:tcW w:w="2835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6"/>
          </w:p>
        </w:tc>
      </w:tr>
    </w:tbl>
    <w:p w:rsidR="00D837D5" w:rsidRDefault="00D837D5" w:rsidP="00C65705"/>
    <w:p w:rsidR="00D837D5" w:rsidRPr="007B04B3" w:rsidRDefault="00071DFD" w:rsidP="00C65705">
      <w:pPr>
        <w:rPr>
          <w:b/>
        </w:rPr>
      </w:pPr>
      <w:r>
        <w:rPr>
          <w:b/>
        </w:rPr>
        <w:t>Section</w:t>
      </w:r>
      <w:r w:rsidR="00D837D5">
        <w:rPr>
          <w:b/>
        </w:rPr>
        <w:t xml:space="preserve">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Please tick the categories that apply to your proposal.</w:t>
            </w:r>
          </w:p>
        </w:tc>
      </w:tr>
      <w:bookmarkStart w:id="7" w:name="Check5"/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spacing w:after="0" w:line="240" w:lineRule="auto"/>
              <w:ind w:left="0"/>
            </w:pPr>
            <w:r w:rsidRPr="00D940E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7"/>
            <w:r w:rsidRPr="00D940E6">
              <w:tab/>
              <w:t>It involves amending the eligible population.</w:t>
            </w:r>
          </w:p>
          <w:bookmarkStart w:id="8" w:name="Check6"/>
          <w:p w:rsidR="00D837D5" w:rsidRPr="00D940E6" w:rsidRDefault="00D837D5" w:rsidP="00D940E6">
            <w:pPr>
              <w:pStyle w:val="ListParagraph"/>
              <w:spacing w:after="0" w:line="240" w:lineRule="auto"/>
              <w:ind w:left="0"/>
            </w:pPr>
            <w:r w:rsidRPr="00D940E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8"/>
            <w:r w:rsidRPr="00D940E6">
              <w:tab/>
              <w:t>It involves amending an existing component of the risk assessment.</w:t>
            </w:r>
          </w:p>
          <w:bookmarkStart w:id="9" w:name="Check7"/>
          <w:p w:rsidR="00D837D5" w:rsidRPr="00D940E6" w:rsidRDefault="00D837D5" w:rsidP="00D940E6">
            <w:pPr>
              <w:pStyle w:val="ListParagraph"/>
              <w:spacing w:after="0" w:line="240" w:lineRule="auto"/>
              <w:ind w:left="0"/>
            </w:pPr>
            <w:r w:rsidRPr="00D940E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9"/>
            <w:r w:rsidRPr="00D940E6">
              <w:tab/>
              <w:t>It involves introducing a new component to the risk assessment.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ind w:left="0"/>
            </w:pPr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940E6">
              <w:rPr>
                <w:b/>
              </w:rPr>
              <w:t>Please provide a short summary describing your proposed change</w:t>
            </w:r>
            <w:r w:rsidRPr="00D940E6">
              <w:t xml:space="preserve"> 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</w:pPr>
            <w:r w:rsidRPr="00D940E6">
              <w:t>[</w:t>
            </w:r>
            <w:r w:rsidRPr="00D940E6">
              <w:rPr>
                <w:i/>
              </w:rPr>
              <w:t>max 200 words</w:t>
            </w:r>
            <w:r w:rsidRPr="00D940E6">
              <w:t>]</w:t>
            </w:r>
          </w:p>
        </w:tc>
      </w:tr>
      <w:tr w:rsidR="00D837D5" w:rsidRPr="00D940E6" w:rsidTr="00D940E6">
        <w:trPr>
          <w:trHeight w:val="1174"/>
        </w:trPr>
        <w:tc>
          <w:tcPr>
            <w:tcW w:w="9322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[</w:t>
            </w:r>
            <w:r w:rsidRPr="00D940E6">
              <w:rPr>
                <w:i/>
              </w:rPr>
              <w:t xml:space="preserve">Please be sure to clearly state what your change or addition is e.g. to introduce a </w:t>
            </w:r>
            <w:r w:rsidR="00203B47">
              <w:rPr>
                <w:i/>
              </w:rPr>
              <w:t xml:space="preserve"> lung function test</w:t>
            </w:r>
            <w:r w:rsidRPr="00D940E6">
              <w:t>]</w:t>
            </w:r>
          </w:p>
          <w:p w:rsidR="00D837D5" w:rsidRPr="00D940E6" w:rsidRDefault="00D837D5" w:rsidP="00D940E6">
            <w:pPr>
              <w:spacing w:after="0" w:line="240" w:lineRule="auto"/>
            </w:pPr>
          </w:p>
          <w:bookmarkStart w:id="10" w:name="Text16"/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1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633962">
              <w:rPr>
                <w:noProof/>
              </w:rPr>
              <w:t xml:space="preserve"> </w:t>
            </w:r>
            <w:r w:rsidRPr="00D940E6">
              <w:rPr>
                <w:noProof/>
              </w:rPr>
              <w:t xml:space="preserve"> </w:t>
            </w:r>
            <w:r w:rsidRPr="00D940E6">
              <w:fldChar w:fldCharType="end"/>
            </w:r>
            <w:bookmarkEnd w:id="10"/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 xml:space="preserve">Please state which strategic health priority in the NHS outcome framework or the public health outcome framework the proposed change supports 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  <w:r w:rsidRPr="00D940E6">
              <w:t>[</w:t>
            </w:r>
            <w:r w:rsidRPr="00D940E6">
              <w:rPr>
                <w:i/>
              </w:rPr>
              <w:t>max 200 words</w:t>
            </w:r>
            <w:r w:rsidRPr="00D940E6">
              <w:t>]</w:t>
            </w:r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>[</w:t>
            </w:r>
            <w:r w:rsidRPr="00D940E6">
              <w:rPr>
                <w:i/>
              </w:rPr>
              <w:t>Please identify up to three priorities</w:t>
            </w:r>
            <w:r w:rsidRPr="00D940E6">
              <w:t>]</w:t>
            </w:r>
          </w:p>
          <w:p w:rsidR="00D837D5" w:rsidRPr="00D940E6" w:rsidRDefault="00D837D5" w:rsidP="00D940E6">
            <w:pPr>
              <w:spacing w:after="0" w:line="240" w:lineRule="auto"/>
            </w:pPr>
          </w:p>
          <w:bookmarkStart w:id="11" w:name="Text17"/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11"/>
          </w:p>
          <w:p w:rsidR="00D837D5" w:rsidRDefault="00D837D5" w:rsidP="00D940E6">
            <w:pPr>
              <w:spacing w:after="0" w:line="240" w:lineRule="auto"/>
            </w:pPr>
          </w:p>
          <w:p w:rsidR="002178C8" w:rsidRPr="00D940E6" w:rsidRDefault="002178C8" w:rsidP="00D940E6">
            <w:pPr>
              <w:spacing w:after="0" w:line="240" w:lineRule="auto"/>
            </w:pPr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940E6">
              <w:rPr>
                <w:b/>
              </w:rPr>
              <w:t xml:space="preserve">Please identify which of the programmes objectives the proposed change supports </w:t>
            </w:r>
            <w:r w:rsidRPr="00D940E6">
              <w:t>[</w:t>
            </w:r>
            <w:r w:rsidRPr="00D940E6">
              <w:rPr>
                <w:i/>
              </w:rPr>
              <w:t>please tick</w:t>
            </w:r>
            <w:r w:rsidRPr="00D940E6">
              <w:t>]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D837D5" w:rsidRPr="00D940E6" w:rsidTr="00D940E6">
        <w:tc>
          <w:tcPr>
            <w:tcW w:w="9322" w:type="dxa"/>
          </w:tcPr>
          <w:p w:rsidR="00265B96" w:rsidRDefault="001D6D72" w:rsidP="00265B96">
            <w:pPr>
              <w:spacing w:after="0"/>
              <w:ind w:left="709" w:hanging="709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8"/>
            <w:r>
              <w:rPr>
                <w:rFonts w:cs="Arial"/>
              </w:rPr>
              <w:instrText xml:space="preserve"> FORMCHECKBOX </w:instrText>
            </w:r>
            <w:r w:rsidR="00D636E2">
              <w:rPr>
                <w:rFonts w:cs="Arial"/>
              </w:rPr>
            </w:r>
            <w:r w:rsidR="00D636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 w:rsidR="00D837D5" w:rsidRPr="00D940E6">
              <w:rPr>
                <w:rFonts w:cs="Arial"/>
              </w:rPr>
              <w:tab/>
            </w:r>
            <w:r w:rsidR="00265B96">
              <w:rPr>
                <w:rFonts w:eastAsia="Times New Roman" w:cs="Arial"/>
                <w:szCs w:val="24"/>
              </w:rPr>
              <w:t xml:space="preserve">To promote and improve the early identification and management of the individual behavioural and physiological risk factors for vascular disease and the other </w:t>
            </w:r>
            <w:r w:rsidR="008A3B82">
              <w:rPr>
                <w:rFonts w:eastAsia="Times New Roman" w:cs="Arial"/>
                <w:szCs w:val="24"/>
              </w:rPr>
              <w:t>conditions</w:t>
            </w:r>
            <w:r w:rsidR="00265B96">
              <w:rPr>
                <w:rFonts w:eastAsia="Times New Roman" w:cs="Arial"/>
                <w:szCs w:val="24"/>
              </w:rPr>
              <w:t xml:space="preserve"> associated with those risk factors.</w:t>
            </w:r>
          </w:p>
          <w:p w:rsidR="00D837D5" w:rsidRDefault="001D6D72" w:rsidP="00265B96">
            <w:pPr>
              <w:pStyle w:val="Default"/>
              <w:spacing w:line="276" w:lineRule="auto"/>
              <w:ind w:left="709" w:hanging="709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D636E2">
              <w:rPr>
                <w:rFonts w:ascii="Arial" w:hAnsi="Arial" w:cs="Arial"/>
              </w:rPr>
            </w:r>
            <w:r w:rsidR="00D636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D837D5" w:rsidRPr="00D940E6">
              <w:rPr>
                <w:rFonts w:ascii="Arial" w:hAnsi="Arial" w:cs="Arial"/>
              </w:rPr>
              <w:tab/>
            </w:r>
            <w:r w:rsidR="00265B96">
              <w:rPr>
                <w:rFonts w:ascii="Arial" w:eastAsia="Times New Roman" w:hAnsi="Arial" w:cs="Arial"/>
              </w:rPr>
              <w:t xml:space="preserve">To support individuals to effectively manage and reduce behavioural risks and associated </w:t>
            </w:r>
            <w:r w:rsidR="008A3B82">
              <w:rPr>
                <w:rFonts w:ascii="Arial" w:eastAsia="Times New Roman" w:hAnsi="Arial" w:cs="Arial"/>
              </w:rPr>
              <w:t>conditions</w:t>
            </w:r>
            <w:r w:rsidR="00265B96">
              <w:rPr>
                <w:rFonts w:ascii="Arial" w:eastAsia="Times New Roman" w:hAnsi="Arial" w:cs="Arial"/>
              </w:rPr>
              <w:t xml:space="preserve"> through information, behavioural and evidence based clinical interventions.</w:t>
            </w:r>
          </w:p>
          <w:p w:rsidR="00265B96" w:rsidRDefault="001D6D72" w:rsidP="00265B96">
            <w:pPr>
              <w:spacing w:after="0"/>
              <w:ind w:left="709" w:hanging="709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0"/>
            <w:r>
              <w:rPr>
                <w:rFonts w:cs="Arial"/>
              </w:rPr>
              <w:instrText xml:space="preserve"> FORMCHECKBOX </w:instrText>
            </w:r>
            <w:r w:rsidR="00D636E2">
              <w:rPr>
                <w:rFonts w:cs="Arial"/>
              </w:rPr>
            </w:r>
            <w:r w:rsidR="00D636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 w:rsidR="00265B96">
              <w:rPr>
                <w:rFonts w:cs="Arial"/>
              </w:rPr>
              <w:tab/>
            </w:r>
            <w:r w:rsidR="00265B96">
              <w:rPr>
                <w:rFonts w:eastAsia="Times New Roman" w:cs="Arial"/>
                <w:szCs w:val="24"/>
              </w:rPr>
              <w:t xml:space="preserve">To help reduce inequalities in the distribution and burden of behavioural risks, related </w:t>
            </w:r>
            <w:r w:rsidR="008A3B82">
              <w:rPr>
                <w:rFonts w:eastAsia="Times New Roman" w:cs="Arial"/>
                <w:szCs w:val="24"/>
              </w:rPr>
              <w:t>conditions</w:t>
            </w:r>
            <w:r w:rsidR="00265B96">
              <w:rPr>
                <w:rFonts w:eastAsia="Times New Roman" w:cs="Arial"/>
                <w:szCs w:val="24"/>
              </w:rPr>
              <w:t xml:space="preserve"> and multiple morbidities. </w:t>
            </w:r>
          </w:p>
          <w:p w:rsidR="00265B96" w:rsidRPr="00203B47" w:rsidRDefault="001D6D72" w:rsidP="00203B47">
            <w:pPr>
              <w:spacing w:after="0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1"/>
            <w:r>
              <w:rPr>
                <w:rFonts w:cs="Arial"/>
              </w:rPr>
              <w:instrText xml:space="preserve"> FORMCHECKBOX </w:instrText>
            </w:r>
            <w:r w:rsidR="00D636E2">
              <w:rPr>
                <w:rFonts w:cs="Arial"/>
              </w:rPr>
            </w:r>
            <w:r w:rsidR="00D636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ab/>
            </w:r>
            <w:r w:rsidR="00265B96">
              <w:rPr>
                <w:rFonts w:eastAsia="Times New Roman" w:cs="Arial"/>
                <w:szCs w:val="24"/>
              </w:rPr>
              <w:t xml:space="preserve">To promote and support appropriate operational research and evaluation to </w:t>
            </w:r>
            <w:r w:rsidR="00265B96">
              <w:rPr>
                <w:rFonts w:eastAsia="Times New Roman" w:cs="Arial"/>
                <w:szCs w:val="24"/>
              </w:rPr>
              <w:tab/>
              <w:t>optimise programme delivery and impact, nationally and locally. </w:t>
            </w:r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How will the proposed change support the(se) objective(s)?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bookmarkStart w:id="16" w:name="Text9"/>
      <w:tr w:rsidR="00D837D5" w:rsidRPr="00D940E6" w:rsidTr="00D940E6">
        <w:tc>
          <w:tcPr>
            <w:tcW w:w="9322" w:type="dxa"/>
          </w:tcPr>
          <w:p w:rsidR="00D837D5" w:rsidRPr="00D940E6" w:rsidRDefault="00D837D5" w:rsidP="00071DF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D940E6">
              <w:fldChar w:fldCharType="begin">
                <w:ffData>
                  <w:name w:val="Tex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Pr="00D940E6">
              <w:rPr>
                <w:noProof/>
              </w:rPr>
              <w:t xml:space="preserve"> </w:t>
            </w:r>
            <w:r w:rsidRPr="00D940E6">
              <w:fldChar w:fldCharType="end"/>
            </w:r>
            <w:bookmarkEnd w:id="16"/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What is the evidence for the clinical effectiveness of the proposed change?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bookmarkStart w:id="17" w:name="Text13"/>
      <w:tr w:rsidR="00D837D5" w:rsidRPr="00D940E6" w:rsidTr="00D940E6">
        <w:tc>
          <w:tcPr>
            <w:tcW w:w="9322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Pr="00D940E6">
              <w:rPr>
                <w:noProof/>
              </w:rPr>
              <w:t xml:space="preserve"> </w:t>
            </w:r>
            <w:r w:rsidRPr="00D940E6">
              <w:fldChar w:fldCharType="end"/>
            </w:r>
            <w:bookmarkEnd w:id="17"/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What is the evidence of cost effectiveness of the proposed change?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bookmarkStart w:id="18" w:name="Text18"/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18"/>
          </w:p>
          <w:p w:rsidR="00D837D5" w:rsidRPr="00D940E6" w:rsidRDefault="00D837D5" w:rsidP="00D940E6">
            <w:pPr>
              <w:spacing w:after="0" w:line="240" w:lineRule="auto"/>
            </w:pPr>
          </w:p>
        </w:tc>
      </w:tr>
      <w:tr w:rsidR="00D837D5" w:rsidRPr="00D940E6" w:rsidTr="00D940E6">
        <w:tc>
          <w:tcPr>
            <w:tcW w:w="9322" w:type="dxa"/>
          </w:tcPr>
          <w:p w:rsidR="00071DFD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 xml:space="preserve">Please provide an outline of how this would change current practice </w:t>
            </w:r>
          </w:p>
          <w:p w:rsidR="00D837D5" w:rsidRPr="00071DFD" w:rsidRDefault="00D837D5" w:rsidP="00071DFD">
            <w:pPr>
              <w:pStyle w:val="ListParagraph"/>
              <w:spacing w:after="0" w:line="240" w:lineRule="auto"/>
            </w:pPr>
            <w:r w:rsidRPr="00071DFD">
              <w:t xml:space="preserve">i.e. what would frontline professionals delivering the NHS Health Check need to do that isn’t already a part of the programme? 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spacing w:after="0" w:line="240" w:lineRule="auto"/>
              <w:ind w:left="360"/>
            </w:pPr>
          </w:p>
          <w:bookmarkStart w:id="19" w:name="Text11"/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Pr="00D940E6">
              <w:rPr>
                <w:noProof/>
              </w:rPr>
              <w:t xml:space="preserve"> </w:t>
            </w:r>
            <w:r w:rsidRPr="00D940E6">
              <w:fldChar w:fldCharType="end"/>
            </w:r>
            <w:bookmarkEnd w:id="19"/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 xml:space="preserve">If you are proposing a new component to the programme, please describe the effective treatment and management systems that are exist and are available. </w:t>
            </w:r>
          </w:p>
        </w:tc>
      </w:tr>
      <w:bookmarkStart w:id="20" w:name="Text15"/>
      <w:tr w:rsidR="00D837D5" w:rsidRPr="00D940E6" w:rsidTr="00D940E6">
        <w:tc>
          <w:tcPr>
            <w:tcW w:w="9322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20"/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Please state whether you feel the change will have a negative, neutral or positive impact on health inequalities and on the nine protected characteristic groups and why.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  <w:r w:rsidRPr="00D940E6">
              <w:t xml:space="preserve">[please tick, </w:t>
            </w:r>
            <w:r w:rsidRPr="00D940E6">
              <w:rPr>
                <w:i/>
              </w:rPr>
              <w:t>max 200 words</w:t>
            </w:r>
            <w:r w:rsidRPr="00D940E6">
              <w:t>]</w:t>
            </w:r>
          </w:p>
        </w:tc>
      </w:tr>
      <w:bookmarkStart w:id="21" w:name="Check1"/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21"/>
            <w:r w:rsidRPr="00D940E6">
              <w:tab/>
              <w:t>Negative</w:t>
            </w:r>
            <w:r w:rsidRPr="00D940E6">
              <w:tab/>
            </w:r>
            <w:bookmarkStart w:id="22" w:name="Check2"/>
            <w:r w:rsidRPr="00D940E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22"/>
            <w:r w:rsidRPr="00D940E6">
              <w:tab/>
              <w:t xml:space="preserve">Neutral </w:t>
            </w:r>
            <w:r w:rsidRPr="00D940E6">
              <w:tab/>
            </w:r>
            <w:bookmarkStart w:id="23" w:name="Check3"/>
            <w:r w:rsidRPr="00D940E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23"/>
            <w:r w:rsidRPr="00D940E6">
              <w:tab/>
              <w:t>Positive</w:t>
            </w:r>
          </w:p>
          <w:p w:rsidR="00D837D5" w:rsidRPr="00D940E6" w:rsidRDefault="00D837D5" w:rsidP="00D940E6">
            <w:pPr>
              <w:spacing w:after="0" w:line="240" w:lineRule="auto"/>
            </w:pPr>
          </w:p>
          <w:p w:rsidR="00D837D5" w:rsidRPr="00D940E6" w:rsidRDefault="00D837D5" w:rsidP="00D940E6">
            <w:pPr>
              <w:spacing w:after="0" w:line="240" w:lineRule="auto"/>
            </w:pPr>
            <w:r w:rsidRPr="00D940E6">
              <w:t>[</w:t>
            </w:r>
            <w:r w:rsidRPr="00D940E6">
              <w:rPr>
                <w:i/>
              </w:rPr>
              <w:t>Why…</w:t>
            </w:r>
            <w:r w:rsidRPr="00D940E6">
              <w:t>]</w:t>
            </w:r>
          </w:p>
          <w:bookmarkStart w:id="24" w:name="Text20"/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24"/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 xml:space="preserve"> Please name a local authority that has already adopted this proposed change to their delivery of the NHS Health Check programme.</w:t>
            </w:r>
          </w:p>
        </w:tc>
      </w:tr>
      <w:bookmarkStart w:id="25" w:name="Text26"/>
      <w:tr w:rsidR="00D837D5" w:rsidRPr="00D940E6" w:rsidTr="00D940E6">
        <w:tc>
          <w:tcPr>
            <w:tcW w:w="9322" w:type="dxa"/>
          </w:tcPr>
          <w:p w:rsidR="00D837D5" w:rsidRPr="00E24A7F" w:rsidRDefault="00D837D5" w:rsidP="00071DFD">
            <w:pPr>
              <w:spacing w:after="0" w:line="240" w:lineRule="auto"/>
            </w:pPr>
            <w:r w:rsidRPr="00E24A7F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40E6">
              <w:rPr>
                <w:b/>
              </w:rPr>
              <w:instrText xml:space="preserve"> FORMTEXT </w:instrText>
            </w:r>
            <w:r w:rsidRPr="00E24A7F">
              <w:rPr>
                <w:b/>
              </w:rPr>
            </w:r>
            <w:r w:rsidRPr="00E24A7F">
              <w:rPr>
                <w:b/>
              </w:rPr>
              <w:fldChar w:fldCharType="separate"/>
            </w:r>
            <w:r w:rsidR="00071DFD">
              <w:rPr>
                <w:b/>
              </w:rPr>
              <w:t> </w:t>
            </w:r>
            <w:r w:rsidR="00071DFD">
              <w:rPr>
                <w:b/>
              </w:rPr>
              <w:t> </w:t>
            </w:r>
            <w:r w:rsidR="00071DFD">
              <w:rPr>
                <w:b/>
              </w:rPr>
              <w:t> </w:t>
            </w:r>
            <w:r w:rsidR="00071DFD">
              <w:rPr>
                <w:b/>
              </w:rPr>
              <w:t> </w:t>
            </w:r>
            <w:r w:rsidR="00071DFD">
              <w:rPr>
                <w:b/>
              </w:rPr>
              <w:t> </w:t>
            </w:r>
            <w:r w:rsidRPr="00E24A7F">
              <w:fldChar w:fldCharType="end"/>
            </w:r>
            <w:bookmarkEnd w:id="25"/>
          </w:p>
        </w:tc>
      </w:tr>
      <w:tr w:rsidR="00D837D5" w:rsidRPr="00D940E6" w:rsidTr="00D940E6">
        <w:tc>
          <w:tcPr>
            <w:tcW w:w="932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Please list any relevant references</w:t>
            </w:r>
          </w:p>
          <w:p w:rsidR="00D837D5" w:rsidRPr="00D940E6" w:rsidRDefault="00D837D5" w:rsidP="00D940E6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bookmarkStart w:id="26" w:name="Text19"/>
      <w:tr w:rsidR="00D837D5" w:rsidRPr="00D940E6" w:rsidTr="00D940E6">
        <w:tc>
          <w:tcPr>
            <w:tcW w:w="9322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26"/>
          </w:p>
        </w:tc>
      </w:tr>
    </w:tbl>
    <w:p w:rsidR="00D837D5" w:rsidRDefault="00D837D5" w:rsidP="00C65705"/>
    <w:p w:rsidR="00D837D5" w:rsidRPr="007B04B3" w:rsidRDefault="006B18F1" w:rsidP="002A7679">
      <w:pPr>
        <w:rPr>
          <w:b/>
        </w:rPr>
      </w:pPr>
      <w:r>
        <w:rPr>
          <w:b/>
        </w:rPr>
        <w:lastRenderedPageBreak/>
        <w:t xml:space="preserve">Section 2 </w:t>
      </w:r>
      <w:r w:rsidR="00D837D5" w:rsidRPr="007B04B3">
        <w:rPr>
          <w:b/>
        </w:rPr>
        <w:t>For completion by the ESCAP secretariat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 xml:space="preserve"> Describe the current approach</w:t>
            </w:r>
          </w:p>
        </w:tc>
      </w:tr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spacing w:after="0" w:line="240" w:lineRule="auto"/>
            </w:pPr>
          </w:p>
          <w:bookmarkStart w:id="27" w:name="Text21"/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27"/>
          </w:p>
        </w:tc>
      </w:tr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 xml:space="preserve"> Summary of views from NICE/</w:t>
            </w:r>
            <w:smartTag w:uri="urn:schemas-microsoft-com:office:smarttags" w:element="place">
              <w:smartTag w:uri="urn:schemas-microsoft-com:office:smarttags" w:element="country-region">
                <w:r w:rsidRPr="00D940E6">
                  <w:rPr>
                    <w:b/>
                  </w:rPr>
                  <w:t>UK</w:t>
                </w:r>
              </w:smartTag>
            </w:smartTag>
            <w:r w:rsidRPr="00D940E6">
              <w:rPr>
                <w:b/>
              </w:rPr>
              <w:t xml:space="preserve"> NSC</w:t>
            </w:r>
          </w:p>
        </w:tc>
      </w:tr>
      <w:bookmarkStart w:id="28" w:name="Text22"/>
      <w:tr w:rsidR="00D837D5" w:rsidRPr="00D940E6" w:rsidTr="00D940E6">
        <w:tc>
          <w:tcPr>
            <w:tcW w:w="9242" w:type="dxa"/>
          </w:tcPr>
          <w:p w:rsidR="00D837D5" w:rsidRPr="00D940E6" w:rsidRDefault="00D837D5" w:rsidP="00071DFD">
            <w:pPr>
              <w:spacing w:after="0" w:line="240" w:lineRule="auto"/>
            </w:pPr>
            <w:r w:rsidRPr="00D940E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940E6">
              <w:instrText xml:space="preserve"> FORMTEXT </w:instrText>
            </w:r>
            <w:r w:rsidRPr="00D940E6">
              <w:fldChar w:fldCharType="separate"/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="00071DFD">
              <w:t> </w:t>
            </w:r>
            <w:r w:rsidRPr="00D940E6">
              <w:fldChar w:fldCharType="end"/>
            </w:r>
            <w:bookmarkEnd w:id="28"/>
          </w:p>
        </w:tc>
      </w:tr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ESCAP agreed to progress to stage 2?</w:t>
            </w:r>
          </w:p>
        </w:tc>
      </w:tr>
      <w:bookmarkStart w:id="29" w:name="Check8"/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29"/>
            <w:r w:rsidRPr="00D940E6">
              <w:tab/>
              <w:t>Yes</w:t>
            </w:r>
            <w:r w:rsidRPr="00D940E6">
              <w:tab/>
            </w:r>
            <w:r w:rsidRPr="00D940E6">
              <w:tab/>
            </w:r>
            <w:bookmarkStart w:id="30" w:name="Check9"/>
            <w:r w:rsidRPr="00D940E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30"/>
            <w:r w:rsidRPr="00D940E6">
              <w:tab/>
              <w:t>No</w:t>
            </w:r>
          </w:p>
        </w:tc>
      </w:tr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 xml:space="preserve"> Rational for outcome</w:t>
            </w:r>
          </w:p>
        </w:tc>
      </w:tr>
      <w:tr w:rsidR="00D837D5" w:rsidRPr="00D940E6" w:rsidTr="00D940E6">
        <w:tc>
          <w:tcPr>
            <w:tcW w:w="9242" w:type="dxa"/>
          </w:tcPr>
          <w:p w:rsidR="00D837D5" w:rsidRPr="00D940E6" w:rsidRDefault="00D837D5" w:rsidP="00071DFD">
            <w:pPr>
              <w:spacing w:after="0" w:line="240" w:lineRule="auto"/>
            </w:pPr>
          </w:p>
        </w:tc>
      </w:tr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40E6">
              <w:rPr>
                <w:b/>
              </w:rPr>
              <w:t>Stage 2 requires the completion of</w:t>
            </w:r>
          </w:p>
        </w:tc>
      </w:tr>
      <w:tr w:rsidR="00D837D5" w:rsidRPr="00D940E6" w:rsidTr="00D940E6">
        <w:tc>
          <w:tcPr>
            <w:tcW w:w="9242" w:type="dxa"/>
          </w:tcPr>
          <w:p w:rsidR="00D837D5" w:rsidRPr="00D940E6" w:rsidRDefault="00D837D5" w:rsidP="00D940E6">
            <w:pPr>
              <w:spacing w:after="0" w:line="240" w:lineRule="auto"/>
            </w:pPr>
            <w:r w:rsidRPr="00D940E6">
              <w:tab/>
            </w:r>
            <w:r w:rsidRPr="00D940E6">
              <w:tab/>
            </w:r>
            <w:r w:rsidRPr="00D940E6">
              <w:tab/>
            </w:r>
            <w:r w:rsidRPr="00D940E6">
              <w:tab/>
            </w:r>
            <w:r w:rsidRPr="00D940E6">
              <w:tab/>
            </w:r>
            <w:r w:rsidRPr="00D940E6">
              <w:tab/>
            </w:r>
            <w:r w:rsidRPr="00D940E6">
              <w:tab/>
            </w:r>
            <w:r w:rsidRPr="00D940E6">
              <w:tab/>
              <w:t>Yes</w:t>
            </w:r>
            <w:r w:rsidRPr="00D940E6">
              <w:tab/>
            </w:r>
            <w:r w:rsidRPr="00D940E6">
              <w:tab/>
            </w:r>
            <w:r w:rsidRPr="00D940E6">
              <w:tab/>
              <w:t>No</w:t>
            </w:r>
          </w:p>
          <w:p w:rsidR="00D837D5" w:rsidRPr="00D940E6" w:rsidRDefault="00D837D5" w:rsidP="00D940E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940E6">
              <w:t>Cost effectiveness review</w:t>
            </w:r>
            <w:r w:rsidRPr="00D940E6">
              <w:tab/>
            </w:r>
            <w:r w:rsidRPr="00D940E6">
              <w:tab/>
            </w:r>
            <w:r w:rsidRPr="00D940E6">
              <w:tab/>
            </w:r>
            <w:r w:rsidRPr="00D940E6">
              <w:tab/>
            </w:r>
            <w:bookmarkStart w:id="31" w:name="Check12"/>
            <w:r w:rsidRPr="00D940E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31"/>
            <w:r w:rsidRPr="00D940E6">
              <w:tab/>
            </w:r>
            <w:r w:rsidRPr="00D940E6">
              <w:tab/>
            </w:r>
            <w:r w:rsidRPr="00D940E6">
              <w:tab/>
            </w:r>
            <w:bookmarkStart w:id="32" w:name="Check13"/>
            <w:r w:rsidRPr="00D940E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32"/>
          </w:p>
          <w:p w:rsidR="00D837D5" w:rsidRPr="00D940E6" w:rsidRDefault="00D837D5" w:rsidP="00D940E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940E6">
              <w:t>Clinical effectiveness review</w:t>
            </w:r>
            <w:r w:rsidRPr="00D940E6">
              <w:tab/>
            </w:r>
            <w:r w:rsidRPr="00D940E6">
              <w:tab/>
            </w:r>
            <w:r w:rsidRPr="00D940E6">
              <w:tab/>
            </w:r>
            <w:bookmarkStart w:id="33" w:name="Check14"/>
            <w:r w:rsidRPr="00D940E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33"/>
            <w:r w:rsidRPr="00D940E6">
              <w:tab/>
            </w:r>
            <w:r w:rsidRPr="00D940E6">
              <w:tab/>
            </w:r>
            <w:r w:rsidRPr="00D940E6">
              <w:tab/>
            </w:r>
            <w:bookmarkStart w:id="34" w:name="Check15"/>
            <w:r w:rsidRPr="00D940E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34"/>
          </w:p>
          <w:p w:rsidR="00D837D5" w:rsidRPr="00D940E6" w:rsidRDefault="00D837D5" w:rsidP="00D940E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940E6">
              <w:t>Health equality impact assessment</w:t>
            </w:r>
            <w:r w:rsidRPr="00D940E6">
              <w:tab/>
            </w:r>
            <w:r w:rsidRPr="00D940E6">
              <w:tab/>
            </w:r>
            <w:bookmarkStart w:id="35" w:name="Check16"/>
            <w:r w:rsidRPr="00D940E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35"/>
            <w:r w:rsidRPr="00D940E6">
              <w:tab/>
            </w:r>
            <w:r w:rsidRPr="00D940E6">
              <w:tab/>
            </w:r>
            <w:r w:rsidRPr="00D940E6">
              <w:tab/>
            </w:r>
            <w:bookmarkStart w:id="36" w:name="Check17"/>
            <w:r w:rsidRPr="00D940E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E6">
              <w:instrText xml:space="preserve"> FORMCHECKBOX </w:instrText>
            </w:r>
            <w:r w:rsidR="00D636E2">
              <w:fldChar w:fldCharType="separate"/>
            </w:r>
            <w:r w:rsidRPr="00D940E6">
              <w:fldChar w:fldCharType="end"/>
            </w:r>
            <w:bookmarkEnd w:id="36"/>
          </w:p>
          <w:p w:rsidR="00D837D5" w:rsidRPr="00D940E6" w:rsidRDefault="00D837D5" w:rsidP="00D940E6">
            <w:pPr>
              <w:spacing w:after="0" w:line="240" w:lineRule="auto"/>
            </w:pPr>
          </w:p>
        </w:tc>
      </w:tr>
    </w:tbl>
    <w:p w:rsidR="00D837D5" w:rsidRDefault="00D837D5"/>
    <w:sectPr w:rsidR="00D837D5" w:rsidSect="002178C8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54" w:rsidRDefault="00B22354" w:rsidP="00D50B8A">
      <w:pPr>
        <w:spacing w:after="0" w:line="240" w:lineRule="auto"/>
      </w:pPr>
      <w:r>
        <w:separator/>
      </w:r>
    </w:p>
  </w:endnote>
  <w:endnote w:type="continuationSeparator" w:id="0">
    <w:p w:rsidR="00B22354" w:rsidRDefault="00B22354" w:rsidP="00D5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D5" w:rsidRPr="00813FA2" w:rsidRDefault="00D837D5" w:rsidP="007B04B3">
    <w:pPr>
      <w:spacing w:after="0" w:line="240" w:lineRule="auto"/>
      <w:rPr>
        <w:sz w:val="20"/>
        <w:szCs w:val="20"/>
      </w:rPr>
    </w:pPr>
    <w:r w:rsidRPr="00813FA2">
      <w:rPr>
        <w:sz w:val="20"/>
        <w:szCs w:val="20"/>
      </w:rPr>
      <w:t>Please return this completed form to:</w:t>
    </w:r>
  </w:p>
  <w:p w:rsidR="00D837D5" w:rsidRPr="00813FA2" w:rsidRDefault="00C03E31" w:rsidP="007B04B3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ESCAP secretariat</w:t>
    </w:r>
  </w:p>
  <w:p w:rsidR="00D837D5" w:rsidRPr="00813FA2" w:rsidRDefault="00D837D5" w:rsidP="007B04B3">
    <w:pPr>
      <w:spacing w:after="0" w:line="240" w:lineRule="auto"/>
      <w:rPr>
        <w:sz w:val="20"/>
        <w:szCs w:val="20"/>
      </w:rPr>
    </w:pPr>
    <w:r w:rsidRPr="00813FA2">
      <w:rPr>
        <w:sz w:val="20"/>
        <w:szCs w:val="20"/>
      </w:rPr>
      <w:t xml:space="preserve">Email: </w:t>
    </w:r>
    <w:hyperlink r:id="rId1" w:history="1">
      <w:r w:rsidR="00C03E31" w:rsidRPr="00F942C4">
        <w:rPr>
          <w:rStyle w:val="Hyperlink"/>
          <w:sz w:val="20"/>
          <w:szCs w:val="20"/>
        </w:rPr>
        <w:t>nhshealth</w:t>
      </w:r>
    </w:hyperlink>
    <w:r w:rsidR="00C03E31">
      <w:rPr>
        <w:rStyle w:val="Hyperlink"/>
        <w:sz w:val="20"/>
        <w:szCs w:val="20"/>
      </w:rPr>
      <w:t>check.mailbox@phe.gov.uk</w:t>
    </w:r>
  </w:p>
  <w:p w:rsidR="00D837D5" w:rsidRDefault="00D837D5">
    <w:pPr>
      <w:pStyle w:val="Footer"/>
      <w:jc w:val="right"/>
    </w:pPr>
    <w:r w:rsidRPr="00D50B8A">
      <w:t xml:space="preserve">Page </w:t>
    </w:r>
    <w:r w:rsidRPr="00D50B8A">
      <w:rPr>
        <w:bCs/>
      </w:rPr>
      <w:fldChar w:fldCharType="begin"/>
    </w:r>
    <w:r w:rsidRPr="00D50B8A">
      <w:rPr>
        <w:bCs/>
      </w:rPr>
      <w:instrText xml:space="preserve"> PAGE </w:instrText>
    </w:r>
    <w:r w:rsidRPr="00D50B8A">
      <w:rPr>
        <w:bCs/>
      </w:rPr>
      <w:fldChar w:fldCharType="separate"/>
    </w:r>
    <w:r w:rsidR="00D636E2">
      <w:rPr>
        <w:bCs/>
        <w:noProof/>
      </w:rPr>
      <w:t>2</w:t>
    </w:r>
    <w:r w:rsidRPr="00D50B8A">
      <w:rPr>
        <w:bCs/>
      </w:rPr>
      <w:fldChar w:fldCharType="end"/>
    </w:r>
    <w:r w:rsidRPr="00D50B8A">
      <w:t xml:space="preserve"> of </w:t>
    </w:r>
    <w:r w:rsidRPr="00D50B8A">
      <w:rPr>
        <w:bCs/>
      </w:rPr>
      <w:fldChar w:fldCharType="begin"/>
    </w:r>
    <w:r w:rsidRPr="00D50B8A">
      <w:rPr>
        <w:bCs/>
      </w:rPr>
      <w:instrText xml:space="preserve"> NUMPAGES  </w:instrText>
    </w:r>
    <w:r w:rsidRPr="00D50B8A">
      <w:rPr>
        <w:bCs/>
      </w:rPr>
      <w:fldChar w:fldCharType="separate"/>
    </w:r>
    <w:r w:rsidR="00D636E2">
      <w:rPr>
        <w:bCs/>
        <w:noProof/>
      </w:rPr>
      <w:t>2</w:t>
    </w:r>
    <w:r w:rsidRPr="00D50B8A">
      <w:rPr>
        <w:bCs/>
      </w:rPr>
      <w:fldChar w:fldCharType="end"/>
    </w:r>
  </w:p>
  <w:p w:rsidR="00D837D5" w:rsidRDefault="00D83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54" w:rsidRDefault="00B22354" w:rsidP="00D50B8A">
      <w:pPr>
        <w:spacing w:after="0" w:line="240" w:lineRule="auto"/>
      </w:pPr>
      <w:r>
        <w:separator/>
      </w:r>
    </w:p>
  </w:footnote>
  <w:footnote w:type="continuationSeparator" w:id="0">
    <w:p w:rsidR="00B22354" w:rsidRDefault="00B22354" w:rsidP="00D5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C8" w:rsidRDefault="002178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C3764D" wp14:editId="1C9E3394">
          <wp:simplePos x="0" y="0"/>
          <wp:positionH relativeFrom="column">
            <wp:posOffset>-568325</wp:posOffset>
          </wp:positionH>
          <wp:positionV relativeFrom="paragraph">
            <wp:posOffset>160020</wp:posOffset>
          </wp:positionV>
          <wp:extent cx="4064000" cy="2021840"/>
          <wp:effectExtent l="0" t="0" r="0" b="10160"/>
          <wp:wrapThrough wrapText="bothSides">
            <wp:wrapPolygon edited="0">
              <wp:start x="0" y="0"/>
              <wp:lineTo x="0" y="21437"/>
              <wp:lineTo x="21465" y="21437"/>
              <wp:lineTo x="21465" y="0"/>
              <wp:lineTo x="0" y="0"/>
            </wp:wrapPolygon>
          </wp:wrapThrough>
          <wp:docPr id="13" name="Picture 1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202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E10"/>
    <w:multiLevelType w:val="hybridMultilevel"/>
    <w:tmpl w:val="25802480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648EE"/>
    <w:multiLevelType w:val="hybridMultilevel"/>
    <w:tmpl w:val="B310F880"/>
    <w:lvl w:ilvl="0" w:tplc="AD7055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47DBE"/>
    <w:multiLevelType w:val="hybridMultilevel"/>
    <w:tmpl w:val="F74CC970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072CB"/>
    <w:multiLevelType w:val="hybridMultilevel"/>
    <w:tmpl w:val="530EAF66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10FD1"/>
    <w:multiLevelType w:val="hybridMultilevel"/>
    <w:tmpl w:val="168C7E6E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450BFA"/>
    <w:multiLevelType w:val="hybridMultilevel"/>
    <w:tmpl w:val="168C7E6E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85E0B"/>
    <w:multiLevelType w:val="hybridMultilevel"/>
    <w:tmpl w:val="A28E973E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573F5E"/>
    <w:multiLevelType w:val="hybridMultilevel"/>
    <w:tmpl w:val="168C7E6E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E26D5"/>
    <w:multiLevelType w:val="hybridMultilevel"/>
    <w:tmpl w:val="C9983F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A7BFC"/>
    <w:multiLevelType w:val="hybridMultilevel"/>
    <w:tmpl w:val="168C7E6E"/>
    <w:lvl w:ilvl="0" w:tplc="1FB4B0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A5AE30"/>
    <w:multiLevelType w:val="hybridMultilevel"/>
    <w:tmpl w:val="90AA36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95340E3"/>
    <w:multiLevelType w:val="hybridMultilevel"/>
    <w:tmpl w:val="45648E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542FB0"/>
    <w:multiLevelType w:val="hybridMultilevel"/>
    <w:tmpl w:val="6D4EB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C371C"/>
    <w:multiLevelType w:val="hybridMultilevel"/>
    <w:tmpl w:val="D910E5E2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487C6D"/>
    <w:multiLevelType w:val="hybridMultilevel"/>
    <w:tmpl w:val="168C7E6E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924AF1"/>
    <w:multiLevelType w:val="hybridMultilevel"/>
    <w:tmpl w:val="22EAB4EA"/>
    <w:lvl w:ilvl="0" w:tplc="1FB4B0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52E2BFE"/>
    <w:multiLevelType w:val="hybridMultilevel"/>
    <w:tmpl w:val="D72C37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A96E92"/>
    <w:multiLevelType w:val="hybridMultilevel"/>
    <w:tmpl w:val="168C7E6E"/>
    <w:lvl w:ilvl="0" w:tplc="1FB4B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14"/>
  </w:num>
  <w:num w:numId="9">
    <w:abstractNumId w:val="17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05"/>
    <w:rsid w:val="00014E5F"/>
    <w:rsid w:val="00071DFD"/>
    <w:rsid w:val="00082E89"/>
    <w:rsid w:val="00087F57"/>
    <w:rsid w:val="000D2912"/>
    <w:rsid w:val="000D488C"/>
    <w:rsid w:val="00114CE4"/>
    <w:rsid w:val="00173262"/>
    <w:rsid w:val="00183755"/>
    <w:rsid w:val="00194298"/>
    <w:rsid w:val="001D6D72"/>
    <w:rsid w:val="001F0FB6"/>
    <w:rsid w:val="002031BC"/>
    <w:rsid w:val="00203B47"/>
    <w:rsid w:val="002178C8"/>
    <w:rsid w:val="00243742"/>
    <w:rsid w:val="00265B96"/>
    <w:rsid w:val="002A7679"/>
    <w:rsid w:val="002E5F2B"/>
    <w:rsid w:val="002F15CD"/>
    <w:rsid w:val="00361F4A"/>
    <w:rsid w:val="00377B66"/>
    <w:rsid w:val="003A1568"/>
    <w:rsid w:val="003E3A05"/>
    <w:rsid w:val="004057F7"/>
    <w:rsid w:val="004136C5"/>
    <w:rsid w:val="00471FA5"/>
    <w:rsid w:val="004F149E"/>
    <w:rsid w:val="005D51DC"/>
    <w:rsid w:val="005D78CB"/>
    <w:rsid w:val="005F1180"/>
    <w:rsid w:val="00613CCC"/>
    <w:rsid w:val="00624059"/>
    <w:rsid w:val="00633962"/>
    <w:rsid w:val="006374C1"/>
    <w:rsid w:val="00650605"/>
    <w:rsid w:val="00670743"/>
    <w:rsid w:val="006816FA"/>
    <w:rsid w:val="006A6CF9"/>
    <w:rsid w:val="006B18F1"/>
    <w:rsid w:val="00741238"/>
    <w:rsid w:val="007715F7"/>
    <w:rsid w:val="00781FB0"/>
    <w:rsid w:val="00796316"/>
    <w:rsid w:val="007B04B3"/>
    <w:rsid w:val="007B3D9F"/>
    <w:rsid w:val="007C5C20"/>
    <w:rsid w:val="00802F51"/>
    <w:rsid w:val="00813FA2"/>
    <w:rsid w:val="00815F8B"/>
    <w:rsid w:val="008607AA"/>
    <w:rsid w:val="0087740F"/>
    <w:rsid w:val="008857FB"/>
    <w:rsid w:val="008A3B82"/>
    <w:rsid w:val="00917689"/>
    <w:rsid w:val="00975344"/>
    <w:rsid w:val="00975FC0"/>
    <w:rsid w:val="009C54C2"/>
    <w:rsid w:val="00A075AF"/>
    <w:rsid w:val="00A3607A"/>
    <w:rsid w:val="00A57FBB"/>
    <w:rsid w:val="00A63067"/>
    <w:rsid w:val="00A6484B"/>
    <w:rsid w:val="00A72E90"/>
    <w:rsid w:val="00A83824"/>
    <w:rsid w:val="00B22354"/>
    <w:rsid w:val="00B343DA"/>
    <w:rsid w:val="00B55DD7"/>
    <w:rsid w:val="00B57288"/>
    <w:rsid w:val="00B85C17"/>
    <w:rsid w:val="00BF3522"/>
    <w:rsid w:val="00C03E31"/>
    <w:rsid w:val="00C32AF1"/>
    <w:rsid w:val="00C46E63"/>
    <w:rsid w:val="00C65705"/>
    <w:rsid w:val="00C90787"/>
    <w:rsid w:val="00D50B8A"/>
    <w:rsid w:val="00D53F38"/>
    <w:rsid w:val="00D636E2"/>
    <w:rsid w:val="00D837D5"/>
    <w:rsid w:val="00D940E6"/>
    <w:rsid w:val="00E23AD2"/>
    <w:rsid w:val="00E24A7F"/>
    <w:rsid w:val="00E45F38"/>
    <w:rsid w:val="00E53F49"/>
    <w:rsid w:val="00ED0EEE"/>
    <w:rsid w:val="00EF132C"/>
    <w:rsid w:val="00F206D1"/>
    <w:rsid w:val="00F30FBC"/>
    <w:rsid w:val="00F54A11"/>
    <w:rsid w:val="00F619E0"/>
    <w:rsid w:val="00F6682D"/>
    <w:rsid w:val="00F705E0"/>
    <w:rsid w:val="00FB7B3C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C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57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705"/>
    <w:pPr>
      <w:ind w:left="720"/>
      <w:contextualSpacing/>
    </w:pPr>
  </w:style>
  <w:style w:type="paragraph" w:customStyle="1" w:styleId="Default">
    <w:name w:val="Default"/>
    <w:uiPriority w:val="99"/>
    <w:rsid w:val="00A57FBB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078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9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7740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B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B8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7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F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F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C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57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705"/>
    <w:pPr>
      <w:ind w:left="720"/>
      <w:contextualSpacing/>
    </w:pPr>
  </w:style>
  <w:style w:type="paragraph" w:customStyle="1" w:styleId="Default">
    <w:name w:val="Default"/>
    <w:uiPriority w:val="99"/>
    <w:rsid w:val="00A57FBB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078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9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7740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B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B8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7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F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F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hshealthchecks.mailbox@ph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s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DE59-225A-4964-A4E6-F41A7483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Health Check Content Review Form</vt:lpstr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Health Check Content Review Form</dc:title>
  <dc:creator>Katherine Thompson</dc:creator>
  <cp:lastModifiedBy>Keighley Hylton</cp:lastModifiedBy>
  <cp:revision>2</cp:revision>
  <cp:lastPrinted>2015-01-26T12:58:00Z</cp:lastPrinted>
  <dcterms:created xsi:type="dcterms:W3CDTF">2018-12-28T12:18:00Z</dcterms:created>
  <dcterms:modified xsi:type="dcterms:W3CDTF">2018-12-28T12:18:00Z</dcterms:modified>
</cp:coreProperties>
</file>